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88" w:rsidRPr="0079218D" w:rsidRDefault="0079218D">
      <w:pPr>
        <w:spacing w:before="90"/>
        <w:ind w:left="102"/>
        <w:rPr>
          <w:rFonts w:eastAsia="Times New Roman" w:cs="Times New Roman"/>
          <w:sz w:val="20"/>
          <w:szCs w:val="20"/>
        </w:rPr>
      </w:pPr>
      <w:r w:rsidRPr="0079218D">
        <w:rPr>
          <w:bCs/>
          <w:noProof/>
          <w:color w:val="000000"/>
        </w:rPr>
        <w:drawing>
          <wp:inline distT="0" distB="0" distL="0" distR="0" wp14:anchorId="6EF9A160" wp14:editId="79B0C746">
            <wp:extent cx="2124103" cy="1126457"/>
            <wp:effectExtent l="0" t="0" r="0" b="0"/>
            <wp:docPr id="6" name="Picture 6" descr="cr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_logo"/>
                    <pic:cNvPicPr>
                      <a:picLocks noChangeAspect="1" noChangeArrowheads="1"/>
                    </pic:cNvPicPr>
                  </pic:nvPicPr>
                  <pic:blipFill>
                    <a:blip r:embed="rId5" cstate="print"/>
                    <a:srcRect/>
                    <a:stretch>
                      <a:fillRect/>
                    </a:stretch>
                  </pic:blipFill>
                  <pic:spPr bwMode="auto">
                    <a:xfrm>
                      <a:off x="0" y="0"/>
                      <a:ext cx="2139608" cy="1134679"/>
                    </a:xfrm>
                    <a:prstGeom prst="rect">
                      <a:avLst/>
                    </a:prstGeom>
                    <a:noFill/>
                    <a:ln w="9525">
                      <a:noFill/>
                      <a:miter lim="800000"/>
                      <a:headEnd/>
                      <a:tailEnd/>
                    </a:ln>
                  </pic:spPr>
                </pic:pic>
              </a:graphicData>
            </a:graphic>
          </wp:inline>
        </w:drawing>
      </w:r>
    </w:p>
    <w:p w:rsidR="00691988" w:rsidRPr="0079218D" w:rsidRDefault="00691988">
      <w:pPr>
        <w:spacing w:before="6" w:line="280" w:lineRule="exact"/>
        <w:rPr>
          <w:sz w:val="28"/>
          <w:szCs w:val="28"/>
        </w:rPr>
      </w:pPr>
    </w:p>
    <w:p w:rsidR="00691988" w:rsidRPr="00837EFA" w:rsidRDefault="0079218D" w:rsidP="00D74A89">
      <w:pPr>
        <w:pStyle w:val="BodyText"/>
        <w:ind w:hanging="102"/>
        <w:rPr>
          <w:rFonts w:asciiTheme="minorHAnsi" w:hAnsiTheme="minorHAnsi"/>
          <w:sz w:val="20"/>
          <w:szCs w:val="22"/>
        </w:rPr>
      </w:pPr>
      <w:r w:rsidRPr="00837EFA">
        <w:rPr>
          <w:rFonts w:asciiTheme="minorHAnsi" w:hAnsiTheme="minorHAnsi"/>
          <w:spacing w:val="2"/>
          <w:w w:val="105"/>
          <w:sz w:val="20"/>
          <w:szCs w:val="22"/>
        </w:rPr>
        <w:t xml:space="preserve">May </w:t>
      </w:r>
      <w:r w:rsidR="00B97096">
        <w:rPr>
          <w:rFonts w:asciiTheme="minorHAnsi" w:hAnsiTheme="minorHAnsi"/>
          <w:spacing w:val="2"/>
          <w:w w:val="105"/>
          <w:sz w:val="20"/>
          <w:szCs w:val="22"/>
        </w:rPr>
        <w:t>29, 2018</w:t>
      </w:r>
    </w:p>
    <w:p w:rsidR="00691988" w:rsidRPr="00837EFA" w:rsidRDefault="00691988">
      <w:pPr>
        <w:spacing w:before="7" w:line="240" w:lineRule="exact"/>
        <w:rPr>
          <w:sz w:val="20"/>
        </w:rPr>
      </w:pPr>
    </w:p>
    <w:p w:rsidR="00691988" w:rsidRPr="00837EFA" w:rsidRDefault="006733A2" w:rsidP="00D74A89">
      <w:pPr>
        <w:pStyle w:val="BodyText"/>
        <w:ind w:left="90" w:right="-659" w:hanging="90"/>
        <w:rPr>
          <w:rFonts w:asciiTheme="minorHAnsi" w:hAnsiTheme="minorHAnsi"/>
          <w:sz w:val="20"/>
          <w:szCs w:val="22"/>
        </w:rPr>
      </w:pPr>
      <w:r w:rsidRPr="00837EFA">
        <w:rPr>
          <w:rFonts w:asciiTheme="minorHAnsi" w:hAnsiTheme="minorHAnsi"/>
          <w:spacing w:val="2"/>
          <w:w w:val="105"/>
          <w:sz w:val="20"/>
          <w:szCs w:val="22"/>
        </w:rPr>
        <w:t>D</w:t>
      </w:r>
      <w:r w:rsidRPr="00837EFA">
        <w:rPr>
          <w:rFonts w:asciiTheme="minorHAnsi" w:hAnsiTheme="minorHAnsi"/>
          <w:spacing w:val="1"/>
          <w:w w:val="105"/>
          <w:sz w:val="20"/>
          <w:szCs w:val="22"/>
        </w:rPr>
        <w:t>ea</w:t>
      </w:r>
      <w:r w:rsidRPr="00837EFA">
        <w:rPr>
          <w:rFonts w:asciiTheme="minorHAnsi" w:hAnsiTheme="minorHAnsi"/>
          <w:w w:val="105"/>
          <w:sz w:val="20"/>
          <w:szCs w:val="22"/>
        </w:rPr>
        <w:t>r</w:t>
      </w:r>
      <w:r w:rsidRPr="00837EFA">
        <w:rPr>
          <w:rFonts w:asciiTheme="minorHAnsi" w:hAnsiTheme="minorHAnsi"/>
          <w:spacing w:val="-15"/>
          <w:w w:val="105"/>
          <w:sz w:val="20"/>
          <w:szCs w:val="22"/>
        </w:rPr>
        <w:t xml:space="preserve"> </w:t>
      </w:r>
      <w:r w:rsidR="0079218D" w:rsidRPr="00837EFA">
        <w:rPr>
          <w:rFonts w:asciiTheme="minorHAnsi" w:hAnsiTheme="minorHAnsi"/>
          <w:spacing w:val="2"/>
          <w:w w:val="105"/>
          <w:sz w:val="20"/>
          <w:szCs w:val="22"/>
        </w:rPr>
        <w:t>Rising 6</w:t>
      </w:r>
      <w:r w:rsidR="0079218D" w:rsidRPr="00837EFA">
        <w:rPr>
          <w:rFonts w:asciiTheme="minorHAnsi" w:hAnsiTheme="minorHAnsi"/>
          <w:spacing w:val="2"/>
          <w:w w:val="105"/>
          <w:sz w:val="20"/>
          <w:szCs w:val="22"/>
          <w:vertAlign w:val="superscript"/>
        </w:rPr>
        <w:t>th</w:t>
      </w:r>
      <w:r w:rsidR="0079218D" w:rsidRPr="00837EFA">
        <w:rPr>
          <w:rFonts w:asciiTheme="minorHAnsi" w:hAnsiTheme="minorHAnsi"/>
          <w:spacing w:val="2"/>
          <w:w w:val="105"/>
          <w:sz w:val="20"/>
          <w:szCs w:val="22"/>
        </w:rPr>
        <w:t xml:space="preserve"> grade </w:t>
      </w:r>
      <w:r w:rsidRPr="00837EFA">
        <w:rPr>
          <w:rFonts w:asciiTheme="minorHAnsi" w:hAnsiTheme="minorHAnsi"/>
          <w:spacing w:val="1"/>
          <w:w w:val="105"/>
          <w:sz w:val="20"/>
          <w:szCs w:val="22"/>
        </w:rPr>
        <w:t>Pare</w:t>
      </w:r>
      <w:r w:rsidRPr="00837EFA">
        <w:rPr>
          <w:rFonts w:asciiTheme="minorHAnsi" w:hAnsiTheme="minorHAnsi"/>
          <w:spacing w:val="2"/>
          <w:w w:val="105"/>
          <w:sz w:val="20"/>
          <w:szCs w:val="22"/>
        </w:rPr>
        <w:t>n</w:t>
      </w:r>
      <w:r w:rsidRPr="00837EFA">
        <w:rPr>
          <w:rFonts w:asciiTheme="minorHAnsi" w:hAnsiTheme="minorHAnsi"/>
          <w:spacing w:val="1"/>
          <w:w w:val="105"/>
          <w:sz w:val="20"/>
          <w:szCs w:val="22"/>
        </w:rPr>
        <w:t>ts</w:t>
      </w:r>
      <w:r w:rsidR="0079218D" w:rsidRPr="00837EFA">
        <w:rPr>
          <w:rFonts w:asciiTheme="minorHAnsi" w:hAnsiTheme="minorHAnsi"/>
          <w:spacing w:val="1"/>
          <w:w w:val="105"/>
          <w:sz w:val="20"/>
          <w:szCs w:val="22"/>
        </w:rPr>
        <w:t xml:space="preserve"> and Students</w:t>
      </w:r>
      <w:r w:rsidRPr="00837EFA">
        <w:rPr>
          <w:rFonts w:asciiTheme="minorHAnsi" w:hAnsiTheme="minorHAnsi"/>
          <w:w w:val="105"/>
          <w:sz w:val="20"/>
          <w:szCs w:val="22"/>
        </w:rPr>
        <w:t>,</w:t>
      </w:r>
    </w:p>
    <w:p w:rsidR="00691988" w:rsidRPr="00837EFA" w:rsidRDefault="006733A2">
      <w:pPr>
        <w:spacing w:line="200" w:lineRule="exact"/>
        <w:rPr>
          <w:sz w:val="20"/>
        </w:rPr>
      </w:pPr>
      <w:r w:rsidRPr="00837EFA">
        <w:rPr>
          <w:sz w:val="20"/>
        </w:rPr>
        <w:br w:type="column"/>
      </w:r>
    </w:p>
    <w:p w:rsidR="0079218D" w:rsidRPr="00837EFA" w:rsidRDefault="0079218D">
      <w:pPr>
        <w:spacing w:line="250" w:lineRule="auto"/>
        <w:ind w:left="102" w:right="102" w:firstLine="615"/>
        <w:jc w:val="right"/>
        <w:rPr>
          <w:rFonts w:eastAsia="Bookman Old Style" w:cs="Bookman Old Style"/>
          <w:b/>
          <w:spacing w:val="1"/>
          <w:w w:val="99"/>
          <w:sz w:val="20"/>
        </w:rPr>
      </w:pPr>
      <w:r w:rsidRPr="00837EFA">
        <w:rPr>
          <w:rFonts w:eastAsia="Bookman Old Style" w:cs="Bookman Old Style"/>
          <w:b/>
          <w:spacing w:val="1"/>
          <w:sz w:val="20"/>
        </w:rPr>
        <w:t>Elite Scholars Academy</w:t>
      </w:r>
      <w:r w:rsidR="006733A2" w:rsidRPr="00837EFA">
        <w:rPr>
          <w:rFonts w:eastAsia="Bookman Old Style" w:cs="Bookman Old Style"/>
          <w:b/>
          <w:spacing w:val="1"/>
          <w:w w:val="99"/>
          <w:sz w:val="20"/>
        </w:rPr>
        <w:t xml:space="preserve"> </w:t>
      </w:r>
    </w:p>
    <w:p w:rsidR="00691988" w:rsidRPr="00837EFA" w:rsidRDefault="0079218D">
      <w:pPr>
        <w:spacing w:line="250" w:lineRule="auto"/>
        <w:ind w:left="102" w:right="102" w:firstLine="615"/>
        <w:jc w:val="right"/>
        <w:rPr>
          <w:rFonts w:eastAsia="Bookman Old Style" w:cs="Bookman Old Style"/>
          <w:sz w:val="20"/>
        </w:rPr>
      </w:pPr>
      <w:r w:rsidRPr="00837EFA">
        <w:rPr>
          <w:rFonts w:eastAsia="Bookman Old Style" w:cs="Bookman Old Style"/>
          <w:i/>
          <w:spacing w:val="1"/>
          <w:sz w:val="20"/>
        </w:rPr>
        <w:t>5968 Maddox, Rd</w:t>
      </w:r>
      <w:r w:rsidR="006733A2" w:rsidRPr="00837EFA">
        <w:rPr>
          <w:rFonts w:eastAsia="Bookman Old Style" w:cs="Bookman Old Style"/>
          <w:i/>
          <w:sz w:val="20"/>
        </w:rPr>
        <w:t>,</w:t>
      </w:r>
      <w:r w:rsidR="006733A2" w:rsidRPr="00837EFA">
        <w:rPr>
          <w:rFonts w:eastAsia="Bookman Old Style" w:cs="Bookman Old Style"/>
          <w:i/>
          <w:spacing w:val="23"/>
          <w:sz w:val="20"/>
        </w:rPr>
        <w:t xml:space="preserve"> </w:t>
      </w:r>
      <w:r w:rsidRPr="00837EFA">
        <w:rPr>
          <w:rFonts w:eastAsia="Bookman Old Style" w:cs="Bookman Old Style"/>
          <w:i/>
          <w:spacing w:val="1"/>
          <w:sz w:val="20"/>
        </w:rPr>
        <w:t>Morrow, GA</w:t>
      </w:r>
      <w:r w:rsidR="006733A2" w:rsidRPr="00837EFA">
        <w:rPr>
          <w:rFonts w:eastAsia="Bookman Old Style" w:cs="Bookman Old Style"/>
          <w:i/>
          <w:spacing w:val="25"/>
          <w:sz w:val="20"/>
        </w:rPr>
        <w:t xml:space="preserve"> </w:t>
      </w:r>
      <w:r w:rsidRPr="00837EFA">
        <w:rPr>
          <w:rFonts w:eastAsia="Bookman Old Style" w:cs="Bookman Old Style"/>
          <w:i/>
          <w:spacing w:val="1"/>
          <w:sz w:val="20"/>
        </w:rPr>
        <w:t>30260</w:t>
      </w:r>
      <w:r w:rsidR="006733A2" w:rsidRPr="00837EFA">
        <w:rPr>
          <w:rFonts w:eastAsia="Bookman Old Style" w:cs="Bookman Old Style"/>
          <w:i/>
          <w:w w:val="102"/>
          <w:sz w:val="20"/>
        </w:rPr>
        <w:t xml:space="preserve"> </w:t>
      </w:r>
      <w:r w:rsidR="00574F8A" w:rsidRPr="00574F8A">
        <w:rPr>
          <w:rFonts w:eastAsia="Bookman Old Style" w:cs="Bookman Old Style"/>
          <w:i/>
          <w:color w:val="0000FF"/>
          <w:sz w:val="20"/>
          <w:u w:val="single" w:color="0000FF"/>
        </w:rPr>
        <w:t>http://099.clayton.k12.ga.us/</w:t>
      </w:r>
    </w:p>
    <w:p w:rsidR="00691988" w:rsidRPr="00837EFA" w:rsidRDefault="00691988">
      <w:pPr>
        <w:spacing w:line="250" w:lineRule="auto"/>
        <w:jc w:val="right"/>
        <w:rPr>
          <w:rFonts w:eastAsia="Bookman Old Style" w:cs="Bookman Old Style"/>
          <w:sz w:val="20"/>
        </w:rPr>
        <w:sectPr w:rsidR="00691988" w:rsidRPr="00837EFA">
          <w:type w:val="continuous"/>
          <w:pgSz w:w="12240" w:h="15840"/>
          <w:pgMar w:top="920" w:right="1160" w:bottom="280" w:left="1340" w:header="720" w:footer="720" w:gutter="0"/>
          <w:cols w:num="2" w:space="720" w:equalWidth="0">
            <w:col w:w="3661" w:space="1597"/>
            <w:col w:w="4482"/>
          </w:cols>
        </w:sectPr>
      </w:pPr>
    </w:p>
    <w:p w:rsidR="00691988" w:rsidRPr="00837EFA" w:rsidRDefault="00691988">
      <w:pPr>
        <w:spacing w:before="9" w:line="160" w:lineRule="exact"/>
        <w:rPr>
          <w:sz w:val="20"/>
        </w:rPr>
      </w:pPr>
    </w:p>
    <w:p w:rsidR="0079218D" w:rsidRPr="00837EFA" w:rsidRDefault="0079218D" w:rsidP="00D74A89">
      <w:pPr>
        <w:contextualSpacing/>
        <w:rPr>
          <w:rFonts w:cs="Times New Roman"/>
          <w:sz w:val="20"/>
        </w:rPr>
      </w:pPr>
      <w:r w:rsidRPr="00837EFA">
        <w:rPr>
          <w:rFonts w:cs="Times New Roman"/>
          <w:sz w:val="20"/>
        </w:rPr>
        <w:t xml:space="preserve">Welcome to Elite Scholars Academy! The sixth grade team is excited about the upcoming school year and working with each and every one of you! Below you will find assignments from content area teachers that should be </w:t>
      </w:r>
      <w:r w:rsidR="006F528F" w:rsidRPr="00837EFA">
        <w:rPr>
          <w:rFonts w:cs="Times New Roman"/>
          <w:sz w:val="20"/>
        </w:rPr>
        <w:t>submitted</w:t>
      </w:r>
      <w:r w:rsidRPr="00837EFA">
        <w:rPr>
          <w:rFonts w:cs="Times New Roman"/>
          <w:sz w:val="20"/>
        </w:rPr>
        <w:t xml:space="preserve"> on </w:t>
      </w:r>
      <w:r w:rsidR="006F528F" w:rsidRPr="00837EFA">
        <w:rPr>
          <w:rFonts w:cs="Times New Roman"/>
          <w:b/>
          <w:sz w:val="20"/>
          <w:u w:val="single"/>
        </w:rPr>
        <w:t>Monday</w:t>
      </w:r>
      <w:r w:rsidRPr="00837EFA">
        <w:rPr>
          <w:rFonts w:cs="Times New Roman"/>
          <w:b/>
          <w:sz w:val="20"/>
          <w:u w:val="single"/>
        </w:rPr>
        <w:t>, July 1</w:t>
      </w:r>
      <w:r w:rsidR="000F60B9">
        <w:rPr>
          <w:rFonts w:cs="Times New Roman"/>
          <w:b/>
          <w:sz w:val="20"/>
          <w:u w:val="single"/>
        </w:rPr>
        <w:t>6</w:t>
      </w:r>
      <w:r w:rsidRPr="00837EFA">
        <w:rPr>
          <w:rFonts w:cs="Times New Roman"/>
          <w:b/>
          <w:sz w:val="20"/>
          <w:u w:val="single"/>
          <w:vertAlign w:val="superscript"/>
        </w:rPr>
        <w:t>th</w:t>
      </w:r>
      <w:r w:rsidRPr="00837EFA">
        <w:rPr>
          <w:rFonts w:cs="Times New Roman"/>
          <w:b/>
          <w:sz w:val="20"/>
          <w:u w:val="single"/>
        </w:rPr>
        <w:t>, 20</w:t>
      </w:r>
      <w:r w:rsidR="000F60B9">
        <w:rPr>
          <w:rFonts w:cs="Times New Roman"/>
          <w:b/>
          <w:sz w:val="20"/>
          <w:u w:val="single"/>
        </w:rPr>
        <w:t>18</w:t>
      </w:r>
      <w:r w:rsidR="006F528F" w:rsidRPr="00837EFA">
        <w:rPr>
          <w:rFonts w:cs="Times New Roman"/>
          <w:b/>
          <w:sz w:val="20"/>
          <w:u w:val="single"/>
        </w:rPr>
        <w:t>.</w:t>
      </w:r>
      <w:r w:rsidRPr="00837EFA">
        <w:rPr>
          <w:rFonts w:cs="Times New Roman"/>
          <w:sz w:val="20"/>
        </w:rPr>
        <w:t xml:space="preserve"> Parents and students, please keep in mind that these assignments are </w:t>
      </w:r>
      <w:r w:rsidRPr="00837EFA">
        <w:rPr>
          <w:rFonts w:cs="Times New Roman"/>
          <w:b/>
          <w:sz w:val="20"/>
          <w:u w:val="single"/>
        </w:rPr>
        <w:t>mandatory</w:t>
      </w:r>
      <w:r w:rsidRPr="00837EFA">
        <w:rPr>
          <w:rFonts w:cs="Times New Roman"/>
          <w:sz w:val="20"/>
        </w:rPr>
        <w:t xml:space="preserve"> and </w:t>
      </w:r>
      <w:r w:rsidRPr="00837EFA">
        <w:rPr>
          <w:rFonts w:cs="Times New Roman"/>
          <w:b/>
          <w:sz w:val="20"/>
          <w:u w:val="single"/>
        </w:rPr>
        <w:t>will be factored into the grade for the 1</w:t>
      </w:r>
      <w:r w:rsidRPr="00837EFA">
        <w:rPr>
          <w:rFonts w:cs="Times New Roman"/>
          <w:b/>
          <w:sz w:val="20"/>
          <w:u w:val="single"/>
          <w:vertAlign w:val="superscript"/>
        </w:rPr>
        <w:t>st</w:t>
      </w:r>
      <w:r w:rsidRPr="00837EFA">
        <w:rPr>
          <w:rFonts w:cs="Times New Roman"/>
          <w:b/>
          <w:sz w:val="20"/>
          <w:u w:val="single"/>
        </w:rPr>
        <w:t xml:space="preserve"> quarter</w:t>
      </w:r>
      <w:r w:rsidRPr="00837EFA">
        <w:rPr>
          <w:rFonts w:cs="Times New Roman"/>
          <w:sz w:val="20"/>
        </w:rPr>
        <w:t xml:space="preserve">. </w:t>
      </w:r>
      <w:r w:rsidR="000049A7" w:rsidRPr="00837EFA">
        <w:rPr>
          <w:rFonts w:cs="Times New Roman"/>
          <w:sz w:val="20"/>
        </w:rPr>
        <w:t xml:space="preserve"> Failure to complete these assignments will negatively impact 1</w:t>
      </w:r>
      <w:r w:rsidR="000049A7" w:rsidRPr="00837EFA">
        <w:rPr>
          <w:rFonts w:cs="Times New Roman"/>
          <w:sz w:val="20"/>
          <w:vertAlign w:val="superscript"/>
        </w:rPr>
        <w:t>st</w:t>
      </w:r>
      <w:r w:rsidR="000049A7" w:rsidRPr="00837EFA">
        <w:rPr>
          <w:rFonts w:cs="Times New Roman"/>
          <w:sz w:val="20"/>
        </w:rPr>
        <w:t xml:space="preserve"> quarter grades. </w:t>
      </w:r>
      <w:r w:rsidRPr="00837EFA">
        <w:rPr>
          <w:rFonts w:cs="Times New Roman"/>
          <w:sz w:val="20"/>
        </w:rPr>
        <w:t xml:space="preserve">Because of the pace and rigor of Elite Scholars Academy, it is extremely important that these assignments be </w:t>
      </w:r>
      <w:r w:rsidRPr="00837EFA">
        <w:rPr>
          <w:rFonts w:cs="Times New Roman"/>
          <w:b/>
          <w:sz w:val="20"/>
          <w:u w:val="single"/>
        </w:rPr>
        <w:t>completed in its entirety</w:t>
      </w:r>
      <w:r w:rsidRPr="00837EFA">
        <w:rPr>
          <w:rFonts w:cs="Times New Roman"/>
          <w:sz w:val="20"/>
        </w:rPr>
        <w:t xml:space="preserve">! The assignments are listed below: </w:t>
      </w:r>
    </w:p>
    <w:p w:rsidR="0079218D" w:rsidRPr="00837EFA" w:rsidRDefault="0079218D" w:rsidP="0079218D">
      <w:pPr>
        <w:ind w:left="180" w:firstLine="540"/>
        <w:contextualSpacing/>
        <w:rPr>
          <w:rFonts w:cs="Times New Roman"/>
          <w:sz w:val="20"/>
        </w:rPr>
      </w:pPr>
    </w:p>
    <w:p w:rsidR="006733A2" w:rsidRPr="00837EFA" w:rsidRDefault="006733A2" w:rsidP="006733A2">
      <w:pPr>
        <w:contextualSpacing/>
        <w:rPr>
          <w:rFonts w:cs="Times New Roman"/>
          <w:sz w:val="20"/>
        </w:rPr>
      </w:pPr>
    </w:p>
    <w:p w:rsidR="0079218D" w:rsidRPr="00837EFA" w:rsidRDefault="0079218D" w:rsidP="00837EFA">
      <w:pPr>
        <w:contextualSpacing/>
        <w:jc w:val="center"/>
        <w:rPr>
          <w:rFonts w:cs="Times New Roman"/>
          <w:b/>
          <w:sz w:val="20"/>
          <w:u w:val="single"/>
        </w:rPr>
      </w:pPr>
      <w:r w:rsidRPr="00837EFA">
        <w:rPr>
          <w:rFonts w:cs="Times New Roman"/>
          <w:b/>
          <w:sz w:val="20"/>
          <w:u w:val="single"/>
        </w:rPr>
        <w:t>Honors Mathematics:</w:t>
      </w:r>
    </w:p>
    <w:p w:rsidR="00837EFA" w:rsidRPr="00837EFA" w:rsidRDefault="00837EFA" w:rsidP="00837EFA">
      <w:pPr>
        <w:widowControl/>
        <w:spacing w:after="160"/>
        <w:rPr>
          <w:rFonts w:ascii="Times New Roman" w:eastAsia="Times New Roman" w:hAnsi="Times New Roman" w:cs="Times New Roman"/>
          <w:sz w:val="20"/>
          <w:szCs w:val="24"/>
        </w:rPr>
      </w:pPr>
      <w:r w:rsidRPr="00837EFA">
        <w:rPr>
          <w:rFonts w:ascii="Calibri" w:eastAsia="Times New Roman" w:hAnsi="Calibri" w:cs="Times New Roman"/>
          <w:sz w:val="20"/>
          <w:szCs w:val="24"/>
        </w:rPr>
        <w:t>You are to write an essay with well-developed paragraphs about math. The essay should be neatly written (pencil) or typed using 12 point, Times New Roman font. The essay should be at least 1 -2</w:t>
      </w:r>
      <w:r w:rsidR="00740CD8">
        <w:rPr>
          <w:rFonts w:ascii="Calibri" w:eastAsia="Times New Roman" w:hAnsi="Calibri" w:cs="Times New Roman"/>
          <w:sz w:val="20"/>
          <w:szCs w:val="24"/>
        </w:rPr>
        <w:t xml:space="preserve"> single-spaced</w:t>
      </w:r>
      <w:r w:rsidRPr="00837EFA">
        <w:rPr>
          <w:rFonts w:ascii="Calibri" w:eastAsia="Times New Roman" w:hAnsi="Calibri" w:cs="Times New Roman"/>
          <w:sz w:val="20"/>
          <w:szCs w:val="24"/>
        </w:rPr>
        <w:t xml:space="preserve"> pages in length. In composing your essay, respond to the following questions:</w:t>
      </w:r>
    </w:p>
    <w:p w:rsidR="00837EFA" w:rsidRDefault="00740CD8" w:rsidP="00837EFA">
      <w:pPr>
        <w:widowControl/>
        <w:spacing w:after="160"/>
        <w:rPr>
          <w:rFonts w:ascii="Calibri" w:eastAsia="Times New Roman" w:hAnsi="Calibri" w:cs="Times New Roman"/>
          <w:sz w:val="20"/>
          <w:szCs w:val="24"/>
        </w:rPr>
      </w:pPr>
      <w:r>
        <w:rPr>
          <w:rFonts w:ascii="Calibri" w:eastAsia="Times New Roman" w:hAnsi="Calibri" w:cs="Times New Roman"/>
          <w:sz w:val="20"/>
          <w:szCs w:val="24"/>
        </w:rPr>
        <w:t xml:space="preserve">1) </w:t>
      </w:r>
      <w:r w:rsidR="00837EFA" w:rsidRPr="00837EFA">
        <w:rPr>
          <w:rFonts w:ascii="Calibri" w:eastAsia="Times New Roman" w:hAnsi="Calibri" w:cs="Times New Roman"/>
          <w:sz w:val="20"/>
          <w:szCs w:val="24"/>
        </w:rPr>
        <w:t>Why do you think it is important to be proficient in math skills?  </w:t>
      </w:r>
      <w:r>
        <w:rPr>
          <w:rFonts w:ascii="Calibri" w:eastAsia="Times New Roman" w:hAnsi="Calibri" w:cs="Times New Roman"/>
          <w:sz w:val="20"/>
          <w:szCs w:val="24"/>
        </w:rPr>
        <w:t xml:space="preserve">2) </w:t>
      </w:r>
      <w:r w:rsidR="00837EFA" w:rsidRPr="00837EFA">
        <w:rPr>
          <w:rFonts w:ascii="Calibri" w:eastAsia="Times New Roman" w:hAnsi="Calibri" w:cs="Times New Roman"/>
          <w:sz w:val="20"/>
          <w:szCs w:val="24"/>
        </w:rPr>
        <w:t xml:space="preserve">What are your strengths and weaknesses in math? </w:t>
      </w:r>
      <w:r>
        <w:rPr>
          <w:rFonts w:ascii="Calibri" w:eastAsia="Times New Roman" w:hAnsi="Calibri" w:cs="Times New Roman"/>
          <w:sz w:val="20"/>
          <w:szCs w:val="24"/>
        </w:rPr>
        <w:t xml:space="preserve">3) </w:t>
      </w:r>
      <w:r w:rsidR="00837EFA" w:rsidRPr="00837EFA">
        <w:rPr>
          <w:rFonts w:ascii="Calibri" w:eastAsia="Times New Roman" w:hAnsi="Calibri" w:cs="Times New Roman"/>
          <w:sz w:val="20"/>
          <w:szCs w:val="24"/>
        </w:rPr>
        <w:t xml:space="preserve">How do you plan on improving upon your weaknesses and reinforcing your strengths? </w:t>
      </w:r>
      <w:r>
        <w:rPr>
          <w:rFonts w:ascii="Calibri" w:eastAsia="Times New Roman" w:hAnsi="Calibri" w:cs="Times New Roman"/>
          <w:sz w:val="20"/>
          <w:szCs w:val="24"/>
        </w:rPr>
        <w:t xml:space="preserve">3) </w:t>
      </w:r>
      <w:r w:rsidR="00837EFA" w:rsidRPr="00837EFA">
        <w:rPr>
          <w:rFonts w:ascii="Calibri" w:eastAsia="Times New Roman" w:hAnsi="Calibri" w:cs="Times New Roman"/>
          <w:sz w:val="20"/>
          <w:szCs w:val="24"/>
        </w:rPr>
        <w:t xml:space="preserve">Reflect upon your previous math classes, what are some activities you enjoyed/ disliked? Explain why. </w:t>
      </w:r>
      <w:r>
        <w:rPr>
          <w:rFonts w:ascii="Calibri" w:eastAsia="Times New Roman" w:hAnsi="Calibri" w:cs="Times New Roman"/>
          <w:sz w:val="20"/>
          <w:szCs w:val="24"/>
        </w:rPr>
        <w:t xml:space="preserve">4) </w:t>
      </w:r>
      <w:r w:rsidR="00837EFA" w:rsidRPr="00837EFA">
        <w:rPr>
          <w:rFonts w:ascii="Calibri" w:eastAsia="Times New Roman" w:hAnsi="Calibri" w:cs="Times New Roman"/>
          <w:sz w:val="20"/>
          <w:szCs w:val="24"/>
        </w:rPr>
        <w:t>What are your aspirations and expectations for 6</w:t>
      </w:r>
      <w:r w:rsidR="00837EFA" w:rsidRPr="00837EFA">
        <w:rPr>
          <w:rFonts w:ascii="Calibri" w:eastAsia="Times New Roman" w:hAnsi="Calibri" w:cs="Times New Roman"/>
          <w:sz w:val="16"/>
          <w:szCs w:val="20"/>
          <w:vertAlign w:val="superscript"/>
        </w:rPr>
        <w:t>th</w:t>
      </w:r>
      <w:r w:rsidR="00837EFA" w:rsidRPr="00837EFA">
        <w:rPr>
          <w:rFonts w:ascii="Calibri" w:eastAsia="Times New Roman" w:hAnsi="Calibri" w:cs="Times New Roman"/>
          <w:sz w:val="20"/>
          <w:szCs w:val="24"/>
        </w:rPr>
        <w:t xml:space="preserve"> grade math?</w:t>
      </w:r>
    </w:p>
    <w:p w:rsidR="00B97096" w:rsidRDefault="00B97096" w:rsidP="00837EFA">
      <w:pPr>
        <w:widowControl/>
        <w:spacing w:after="160"/>
        <w:rPr>
          <w:rFonts w:eastAsia="Times New Roman" w:cstheme="minorHAnsi"/>
          <w:sz w:val="20"/>
          <w:szCs w:val="24"/>
        </w:rPr>
      </w:pPr>
      <w:r w:rsidRPr="000F60B9">
        <w:rPr>
          <w:rFonts w:eastAsia="Times New Roman" w:cstheme="minorHAnsi"/>
          <w:sz w:val="20"/>
          <w:szCs w:val="24"/>
        </w:rPr>
        <w:t xml:space="preserve">For practice purposes, there are some practice problems on the following website. However, these problems are for practice purposes and will not be graded.  </w:t>
      </w:r>
      <w:hyperlink r:id="rId6" w:history="1">
        <w:r w:rsidR="00574F8A" w:rsidRPr="00B53CEF">
          <w:rPr>
            <w:rStyle w:val="Hyperlink"/>
            <w:rFonts w:eastAsia="Times New Roman" w:cstheme="minorHAnsi"/>
            <w:sz w:val="20"/>
            <w:szCs w:val="24"/>
          </w:rPr>
          <w:t>https://elitesixthmath.weebly.com/</w:t>
        </w:r>
      </w:hyperlink>
    </w:p>
    <w:p w:rsidR="00574F8A" w:rsidRPr="000F60B9" w:rsidRDefault="00574F8A" w:rsidP="00837EFA">
      <w:pPr>
        <w:widowControl/>
        <w:spacing w:after="160"/>
        <w:rPr>
          <w:rFonts w:eastAsia="Times New Roman" w:cstheme="minorHAnsi"/>
          <w:sz w:val="20"/>
          <w:szCs w:val="24"/>
        </w:rPr>
      </w:pPr>
      <w:bookmarkStart w:id="0" w:name="_GoBack"/>
      <w:bookmarkEnd w:id="0"/>
    </w:p>
    <w:p w:rsidR="0079218D" w:rsidRPr="00837EFA" w:rsidRDefault="0079218D" w:rsidP="00837EFA">
      <w:pPr>
        <w:contextualSpacing/>
        <w:jc w:val="center"/>
        <w:rPr>
          <w:rFonts w:cs="Times New Roman"/>
          <w:b/>
          <w:sz w:val="20"/>
          <w:u w:val="single"/>
        </w:rPr>
      </w:pPr>
      <w:r w:rsidRPr="00837EFA">
        <w:rPr>
          <w:rFonts w:cs="Times New Roman"/>
          <w:b/>
          <w:sz w:val="20"/>
          <w:u w:val="single"/>
        </w:rPr>
        <w:t>Honors Earth Science:</w:t>
      </w:r>
    </w:p>
    <w:p w:rsidR="00740CD8" w:rsidRPr="00740CD8" w:rsidRDefault="00740CD8" w:rsidP="00740CD8">
      <w:pPr>
        <w:contextualSpacing/>
        <w:rPr>
          <w:rFonts w:cs="Times New Roman"/>
          <w:sz w:val="20"/>
          <w:szCs w:val="20"/>
        </w:rPr>
      </w:pPr>
      <w:r w:rsidRPr="00740CD8">
        <w:rPr>
          <w:rFonts w:cs="Times New Roman"/>
          <w:sz w:val="20"/>
          <w:szCs w:val="20"/>
        </w:rPr>
        <w:t xml:space="preserve">Think about the science classes you’ve taken in the past and the activities you engaged in during those classes. In a one to two page, </w:t>
      </w:r>
      <w:r w:rsidRPr="00740CD8">
        <w:rPr>
          <w:rFonts w:cs="Times New Roman"/>
          <w:b/>
          <w:sz w:val="20"/>
          <w:szCs w:val="20"/>
          <w:u w:val="single"/>
        </w:rPr>
        <w:t>handwritten essay</w:t>
      </w:r>
      <w:r w:rsidRPr="00740CD8">
        <w:rPr>
          <w:rFonts w:cs="Times New Roman"/>
          <w:sz w:val="20"/>
          <w:szCs w:val="20"/>
        </w:rPr>
        <w:t xml:space="preserve">, answer the following three questions: 1) What is Science? Come up with your own definition of science 2) What are some things that scientists do? and 3) How are you a scientist, based on your own definition? When you are answering these three questions, please </w:t>
      </w:r>
      <w:r w:rsidRPr="00740CD8">
        <w:rPr>
          <w:rFonts w:cs="Times New Roman"/>
          <w:b/>
          <w:sz w:val="20"/>
          <w:szCs w:val="20"/>
        </w:rPr>
        <w:t>STAY AWAY FROM WEBSITES</w:t>
      </w:r>
      <w:r w:rsidRPr="00740CD8">
        <w:rPr>
          <w:rFonts w:cs="Times New Roman"/>
          <w:sz w:val="20"/>
          <w:szCs w:val="20"/>
        </w:rPr>
        <w:t xml:space="preserve">!!!! I will know if you’ve visited any </w:t>
      </w:r>
      <w:r w:rsidRPr="00740CD8">
        <w:rPr>
          <w:rFonts w:cs="Times New Roman"/>
          <w:sz w:val="20"/>
          <w:szCs w:val="20"/>
        </w:rPr>
        <w:sym w:font="Wingdings" w:char="F04A"/>
      </w:r>
      <w:r w:rsidRPr="00740CD8">
        <w:rPr>
          <w:rFonts w:cs="Times New Roman"/>
          <w:sz w:val="20"/>
          <w:szCs w:val="20"/>
        </w:rPr>
        <w:t xml:space="preserve">  </w:t>
      </w:r>
    </w:p>
    <w:p w:rsidR="0079218D" w:rsidRPr="0079218D" w:rsidRDefault="0079218D" w:rsidP="0079218D">
      <w:pPr>
        <w:ind w:left="-360" w:firstLine="1080"/>
        <w:contextualSpacing/>
        <w:rPr>
          <w:rFonts w:cs="Times New Roman"/>
        </w:rPr>
      </w:pPr>
    </w:p>
    <w:p w:rsidR="000F60B9" w:rsidRDefault="006733A2" w:rsidP="00D74A89">
      <w:pPr>
        <w:pStyle w:val="BodyText"/>
        <w:spacing w:before="38" w:line="470" w:lineRule="exact"/>
        <w:ind w:left="0" w:right="1587"/>
        <w:rPr>
          <w:rFonts w:asciiTheme="minorHAnsi" w:hAnsiTheme="minorHAnsi"/>
          <w:w w:val="103"/>
          <w:sz w:val="20"/>
          <w:szCs w:val="22"/>
        </w:rPr>
      </w:pPr>
      <w:r w:rsidRPr="00BF7146">
        <w:rPr>
          <w:rFonts w:asciiTheme="minorHAnsi" w:hAnsiTheme="minorHAnsi"/>
          <w:spacing w:val="3"/>
          <w:w w:val="105"/>
          <w:sz w:val="20"/>
          <w:szCs w:val="22"/>
        </w:rPr>
        <w:t>W</w:t>
      </w:r>
      <w:r w:rsidRPr="00BF7146">
        <w:rPr>
          <w:rFonts w:asciiTheme="minorHAnsi" w:hAnsiTheme="minorHAnsi"/>
          <w:w w:val="105"/>
          <w:sz w:val="20"/>
          <w:szCs w:val="22"/>
        </w:rPr>
        <w:t>e</w:t>
      </w:r>
      <w:r w:rsidRPr="00BF7146">
        <w:rPr>
          <w:rFonts w:asciiTheme="minorHAnsi" w:hAnsiTheme="minorHAnsi"/>
          <w:spacing w:val="-8"/>
          <w:w w:val="105"/>
          <w:sz w:val="20"/>
          <w:szCs w:val="22"/>
        </w:rPr>
        <w:t xml:space="preserve"> </w:t>
      </w:r>
      <w:r w:rsidRPr="00BF7146">
        <w:rPr>
          <w:rFonts w:asciiTheme="minorHAnsi" w:hAnsiTheme="minorHAnsi"/>
          <w:spacing w:val="1"/>
          <w:w w:val="105"/>
          <w:sz w:val="20"/>
          <w:szCs w:val="22"/>
        </w:rPr>
        <w:t>ar</w:t>
      </w:r>
      <w:r w:rsidRPr="00BF7146">
        <w:rPr>
          <w:rFonts w:asciiTheme="minorHAnsi" w:hAnsiTheme="minorHAnsi"/>
          <w:w w:val="105"/>
          <w:sz w:val="20"/>
          <w:szCs w:val="22"/>
        </w:rPr>
        <w:t>e</w:t>
      </w:r>
      <w:r w:rsidRPr="00BF7146">
        <w:rPr>
          <w:rFonts w:asciiTheme="minorHAnsi" w:hAnsiTheme="minorHAnsi"/>
          <w:spacing w:val="-7"/>
          <w:w w:val="105"/>
          <w:sz w:val="20"/>
          <w:szCs w:val="22"/>
        </w:rPr>
        <w:t xml:space="preserve"> </w:t>
      </w:r>
      <w:r w:rsidRPr="00BF7146">
        <w:rPr>
          <w:rFonts w:asciiTheme="minorHAnsi" w:hAnsiTheme="minorHAnsi"/>
          <w:w w:val="105"/>
          <w:sz w:val="20"/>
          <w:szCs w:val="22"/>
        </w:rPr>
        <w:t>l</w:t>
      </w:r>
      <w:r w:rsidRPr="00BF7146">
        <w:rPr>
          <w:rFonts w:asciiTheme="minorHAnsi" w:hAnsiTheme="minorHAnsi"/>
          <w:spacing w:val="1"/>
          <w:w w:val="105"/>
          <w:sz w:val="20"/>
          <w:szCs w:val="22"/>
        </w:rPr>
        <w:t>ook</w:t>
      </w:r>
      <w:r w:rsidRPr="00BF7146">
        <w:rPr>
          <w:rFonts w:asciiTheme="minorHAnsi" w:hAnsiTheme="minorHAnsi"/>
          <w:w w:val="105"/>
          <w:sz w:val="20"/>
          <w:szCs w:val="22"/>
        </w:rPr>
        <w:t>i</w:t>
      </w:r>
      <w:r w:rsidRPr="00BF7146">
        <w:rPr>
          <w:rFonts w:asciiTheme="minorHAnsi" w:hAnsiTheme="minorHAnsi"/>
          <w:spacing w:val="2"/>
          <w:w w:val="105"/>
          <w:sz w:val="20"/>
          <w:szCs w:val="22"/>
        </w:rPr>
        <w:t>n</w:t>
      </w:r>
      <w:r w:rsidRPr="00BF7146">
        <w:rPr>
          <w:rFonts w:asciiTheme="minorHAnsi" w:hAnsiTheme="minorHAnsi"/>
          <w:w w:val="105"/>
          <w:sz w:val="20"/>
          <w:szCs w:val="22"/>
        </w:rPr>
        <w:t>g</w:t>
      </w:r>
      <w:r w:rsidRPr="00BF7146">
        <w:rPr>
          <w:rFonts w:asciiTheme="minorHAnsi" w:hAnsiTheme="minorHAnsi"/>
          <w:spacing w:val="-7"/>
          <w:w w:val="105"/>
          <w:sz w:val="20"/>
          <w:szCs w:val="22"/>
        </w:rPr>
        <w:t xml:space="preserve"> </w:t>
      </w:r>
      <w:r w:rsidRPr="00BF7146">
        <w:rPr>
          <w:rFonts w:asciiTheme="minorHAnsi" w:hAnsiTheme="minorHAnsi"/>
          <w:spacing w:val="1"/>
          <w:w w:val="105"/>
          <w:sz w:val="20"/>
          <w:szCs w:val="22"/>
        </w:rPr>
        <w:t>for</w:t>
      </w:r>
      <w:r w:rsidRPr="00BF7146">
        <w:rPr>
          <w:rFonts w:asciiTheme="minorHAnsi" w:hAnsiTheme="minorHAnsi"/>
          <w:spacing w:val="2"/>
          <w:w w:val="105"/>
          <w:sz w:val="20"/>
          <w:szCs w:val="22"/>
        </w:rPr>
        <w:t>w</w:t>
      </w:r>
      <w:r w:rsidRPr="00BF7146">
        <w:rPr>
          <w:rFonts w:asciiTheme="minorHAnsi" w:hAnsiTheme="minorHAnsi"/>
          <w:spacing w:val="1"/>
          <w:w w:val="105"/>
          <w:sz w:val="20"/>
          <w:szCs w:val="22"/>
        </w:rPr>
        <w:t>ar</w:t>
      </w:r>
      <w:r w:rsidRPr="00BF7146">
        <w:rPr>
          <w:rFonts w:asciiTheme="minorHAnsi" w:hAnsiTheme="minorHAnsi"/>
          <w:w w:val="105"/>
          <w:sz w:val="20"/>
          <w:szCs w:val="22"/>
        </w:rPr>
        <w:t>d</w:t>
      </w:r>
      <w:r w:rsidRPr="00BF7146">
        <w:rPr>
          <w:rFonts w:asciiTheme="minorHAnsi" w:hAnsiTheme="minorHAnsi"/>
          <w:spacing w:val="-6"/>
          <w:w w:val="105"/>
          <w:sz w:val="20"/>
          <w:szCs w:val="22"/>
        </w:rPr>
        <w:t xml:space="preserve"> </w:t>
      </w:r>
      <w:r w:rsidRPr="00BF7146">
        <w:rPr>
          <w:rFonts w:asciiTheme="minorHAnsi" w:hAnsiTheme="minorHAnsi"/>
          <w:spacing w:val="1"/>
          <w:w w:val="105"/>
          <w:sz w:val="20"/>
          <w:szCs w:val="22"/>
        </w:rPr>
        <w:t>t</w:t>
      </w:r>
      <w:r w:rsidRPr="00BF7146">
        <w:rPr>
          <w:rFonts w:asciiTheme="minorHAnsi" w:hAnsiTheme="minorHAnsi"/>
          <w:w w:val="105"/>
          <w:sz w:val="20"/>
          <w:szCs w:val="22"/>
        </w:rPr>
        <w:t>o</w:t>
      </w:r>
      <w:r w:rsidRPr="00BF7146">
        <w:rPr>
          <w:rFonts w:asciiTheme="minorHAnsi" w:hAnsiTheme="minorHAnsi"/>
          <w:spacing w:val="-7"/>
          <w:w w:val="105"/>
          <w:sz w:val="20"/>
          <w:szCs w:val="22"/>
        </w:rPr>
        <w:t xml:space="preserve"> </w:t>
      </w:r>
      <w:r w:rsidRPr="00BF7146">
        <w:rPr>
          <w:rFonts w:asciiTheme="minorHAnsi" w:hAnsiTheme="minorHAnsi"/>
          <w:w w:val="105"/>
          <w:sz w:val="20"/>
          <w:szCs w:val="22"/>
        </w:rPr>
        <w:t>a</w:t>
      </w:r>
      <w:r w:rsidRPr="00BF7146">
        <w:rPr>
          <w:rFonts w:asciiTheme="minorHAnsi" w:hAnsiTheme="minorHAnsi"/>
          <w:spacing w:val="-6"/>
          <w:w w:val="105"/>
          <w:sz w:val="20"/>
          <w:szCs w:val="22"/>
        </w:rPr>
        <w:t xml:space="preserve"> </w:t>
      </w:r>
      <w:r w:rsidRPr="00BF7146">
        <w:rPr>
          <w:rFonts w:asciiTheme="minorHAnsi" w:hAnsiTheme="minorHAnsi"/>
          <w:spacing w:val="1"/>
          <w:w w:val="105"/>
          <w:sz w:val="20"/>
          <w:szCs w:val="22"/>
        </w:rPr>
        <w:t>grea</w:t>
      </w:r>
      <w:r w:rsidRPr="00BF7146">
        <w:rPr>
          <w:rFonts w:asciiTheme="minorHAnsi" w:hAnsiTheme="minorHAnsi"/>
          <w:w w:val="105"/>
          <w:sz w:val="20"/>
          <w:szCs w:val="22"/>
        </w:rPr>
        <w:t>t</w:t>
      </w:r>
      <w:r w:rsidRPr="00BF7146">
        <w:rPr>
          <w:rFonts w:asciiTheme="minorHAnsi" w:hAnsiTheme="minorHAnsi"/>
          <w:spacing w:val="-7"/>
          <w:w w:val="105"/>
          <w:sz w:val="20"/>
          <w:szCs w:val="22"/>
        </w:rPr>
        <w:t xml:space="preserve"> </w:t>
      </w:r>
      <w:r w:rsidRPr="00BF7146">
        <w:rPr>
          <w:rFonts w:asciiTheme="minorHAnsi" w:hAnsiTheme="minorHAnsi"/>
          <w:spacing w:val="1"/>
          <w:w w:val="105"/>
          <w:sz w:val="20"/>
          <w:szCs w:val="22"/>
        </w:rPr>
        <w:t>year</w:t>
      </w:r>
      <w:r w:rsidRPr="00BF7146">
        <w:rPr>
          <w:rFonts w:asciiTheme="minorHAnsi" w:hAnsiTheme="minorHAnsi"/>
          <w:w w:val="105"/>
          <w:sz w:val="20"/>
          <w:szCs w:val="22"/>
        </w:rPr>
        <w:t>.</w:t>
      </w:r>
      <w:r w:rsidRPr="00BF7146">
        <w:rPr>
          <w:rFonts w:asciiTheme="minorHAnsi" w:hAnsiTheme="minorHAnsi"/>
          <w:spacing w:val="48"/>
          <w:w w:val="105"/>
          <w:sz w:val="20"/>
          <w:szCs w:val="22"/>
        </w:rPr>
        <w:t xml:space="preserve"> </w:t>
      </w:r>
      <w:r w:rsidRPr="00BF7146">
        <w:rPr>
          <w:rFonts w:asciiTheme="minorHAnsi" w:hAnsiTheme="minorHAnsi"/>
          <w:spacing w:val="1"/>
          <w:w w:val="105"/>
          <w:sz w:val="20"/>
          <w:szCs w:val="22"/>
        </w:rPr>
        <w:t>P</w:t>
      </w:r>
      <w:r w:rsidRPr="00BF7146">
        <w:rPr>
          <w:rFonts w:asciiTheme="minorHAnsi" w:hAnsiTheme="minorHAnsi"/>
          <w:w w:val="105"/>
          <w:sz w:val="20"/>
          <w:szCs w:val="22"/>
        </w:rPr>
        <w:t>l</w:t>
      </w:r>
      <w:r w:rsidRPr="00BF7146">
        <w:rPr>
          <w:rFonts w:asciiTheme="minorHAnsi" w:hAnsiTheme="minorHAnsi"/>
          <w:spacing w:val="1"/>
          <w:w w:val="105"/>
          <w:sz w:val="20"/>
          <w:szCs w:val="22"/>
        </w:rPr>
        <w:t>eas</w:t>
      </w:r>
      <w:r w:rsidRPr="00BF7146">
        <w:rPr>
          <w:rFonts w:asciiTheme="minorHAnsi" w:hAnsiTheme="minorHAnsi"/>
          <w:w w:val="105"/>
          <w:sz w:val="20"/>
          <w:szCs w:val="22"/>
        </w:rPr>
        <w:t>e</w:t>
      </w:r>
      <w:r w:rsidRPr="00BF7146">
        <w:rPr>
          <w:rFonts w:asciiTheme="minorHAnsi" w:hAnsiTheme="minorHAnsi"/>
          <w:spacing w:val="-7"/>
          <w:w w:val="105"/>
          <w:sz w:val="20"/>
          <w:szCs w:val="22"/>
        </w:rPr>
        <w:t xml:space="preserve"> </w:t>
      </w:r>
      <w:r w:rsidRPr="00BF7146">
        <w:rPr>
          <w:rFonts w:asciiTheme="minorHAnsi" w:hAnsiTheme="minorHAnsi"/>
          <w:spacing w:val="1"/>
          <w:w w:val="105"/>
          <w:sz w:val="20"/>
          <w:szCs w:val="22"/>
        </w:rPr>
        <w:t>reac</w:t>
      </w:r>
      <w:r w:rsidRPr="00BF7146">
        <w:rPr>
          <w:rFonts w:asciiTheme="minorHAnsi" w:hAnsiTheme="minorHAnsi"/>
          <w:w w:val="105"/>
          <w:sz w:val="20"/>
          <w:szCs w:val="22"/>
        </w:rPr>
        <w:t>h</w:t>
      </w:r>
      <w:r w:rsidRPr="00BF7146">
        <w:rPr>
          <w:rFonts w:asciiTheme="minorHAnsi" w:hAnsiTheme="minorHAnsi"/>
          <w:spacing w:val="-7"/>
          <w:w w:val="105"/>
          <w:sz w:val="20"/>
          <w:szCs w:val="22"/>
        </w:rPr>
        <w:t xml:space="preserve"> </w:t>
      </w:r>
      <w:r w:rsidRPr="00BF7146">
        <w:rPr>
          <w:rFonts w:asciiTheme="minorHAnsi" w:hAnsiTheme="minorHAnsi"/>
          <w:spacing w:val="1"/>
          <w:w w:val="105"/>
          <w:sz w:val="20"/>
          <w:szCs w:val="22"/>
        </w:rPr>
        <w:t>o</w:t>
      </w:r>
      <w:r w:rsidRPr="00BF7146">
        <w:rPr>
          <w:rFonts w:asciiTheme="minorHAnsi" w:hAnsiTheme="minorHAnsi"/>
          <w:spacing w:val="2"/>
          <w:w w:val="105"/>
          <w:sz w:val="20"/>
          <w:szCs w:val="22"/>
        </w:rPr>
        <w:t>u</w:t>
      </w:r>
      <w:r w:rsidRPr="00BF7146">
        <w:rPr>
          <w:rFonts w:asciiTheme="minorHAnsi" w:hAnsiTheme="minorHAnsi"/>
          <w:w w:val="105"/>
          <w:sz w:val="20"/>
          <w:szCs w:val="22"/>
        </w:rPr>
        <w:t>t</w:t>
      </w:r>
      <w:r w:rsidRPr="00BF7146">
        <w:rPr>
          <w:rFonts w:asciiTheme="minorHAnsi" w:hAnsiTheme="minorHAnsi"/>
          <w:spacing w:val="-7"/>
          <w:w w:val="105"/>
          <w:sz w:val="20"/>
          <w:szCs w:val="22"/>
        </w:rPr>
        <w:t xml:space="preserve"> </w:t>
      </w:r>
      <w:r w:rsidRPr="00BF7146">
        <w:rPr>
          <w:rFonts w:asciiTheme="minorHAnsi" w:hAnsiTheme="minorHAnsi"/>
          <w:spacing w:val="1"/>
          <w:w w:val="105"/>
          <w:sz w:val="20"/>
          <w:szCs w:val="22"/>
        </w:rPr>
        <w:t>t</w:t>
      </w:r>
      <w:r w:rsidRPr="00BF7146">
        <w:rPr>
          <w:rFonts w:asciiTheme="minorHAnsi" w:hAnsiTheme="minorHAnsi"/>
          <w:w w:val="105"/>
          <w:sz w:val="20"/>
          <w:szCs w:val="22"/>
        </w:rPr>
        <w:t>o</w:t>
      </w:r>
      <w:r w:rsidRPr="00BF7146">
        <w:rPr>
          <w:rFonts w:asciiTheme="minorHAnsi" w:hAnsiTheme="minorHAnsi"/>
          <w:spacing w:val="-8"/>
          <w:w w:val="105"/>
          <w:sz w:val="20"/>
          <w:szCs w:val="22"/>
        </w:rPr>
        <w:t xml:space="preserve"> </w:t>
      </w:r>
      <w:r w:rsidRPr="00BF7146">
        <w:rPr>
          <w:rFonts w:asciiTheme="minorHAnsi" w:hAnsiTheme="minorHAnsi"/>
          <w:spacing w:val="2"/>
          <w:w w:val="105"/>
          <w:sz w:val="20"/>
          <w:szCs w:val="22"/>
        </w:rPr>
        <w:t>u</w:t>
      </w:r>
      <w:r w:rsidRPr="00BF7146">
        <w:rPr>
          <w:rFonts w:asciiTheme="minorHAnsi" w:hAnsiTheme="minorHAnsi"/>
          <w:w w:val="105"/>
          <w:sz w:val="20"/>
          <w:szCs w:val="22"/>
        </w:rPr>
        <w:t>s</w:t>
      </w:r>
      <w:r w:rsidRPr="00BF7146">
        <w:rPr>
          <w:rFonts w:asciiTheme="minorHAnsi" w:hAnsiTheme="minorHAnsi"/>
          <w:spacing w:val="-7"/>
          <w:w w:val="105"/>
          <w:sz w:val="20"/>
          <w:szCs w:val="22"/>
        </w:rPr>
        <w:t xml:space="preserve"> </w:t>
      </w:r>
      <w:r w:rsidRPr="00BF7146">
        <w:rPr>
          <w:rFonts w:asciiTheme="minorHAnsi" w:hAnsiTheme="minorHAnsi"/>
          <w:spacing w:val="2"/>
          <w:w w:val="105"/>
          <w:sz w:val="20"/>
          <w:szCs w:val="22"/>
        </w:rPr>
        <w:t>w</w:t>
      </w:r>
      <w:r w:rsidRPr="00BF7146">
        <w:rPr>
          <w:rFonts w:asciiTheme="minorHAnsi" w:hAnsiTheme="minorHAnsi"/>
          <w:w w:val="105"/>
          <w:sz w:val="20"/>
          <w:szCs w:val="22"/>
        </w:rPr>
        <w:t>i</w:t>
      </w:r>
      <w:r w:rsidRPr="00BF7146">
        <w:rPr>
          <w:rFonts w:asciiTheme="minorHAnsi" w:hAnsiTheme="minorHAnsi"/>
          <w:spacing w:val="1"/>
          <w:w w:val="105"/>
          <w:sz w:val="20"/>
          <w:szCs w:val="22"/>
        </w:rPr>
        <w:t>t</w:t>
      </w:r>
      <w:r w:rsidRPr="00BF7146">
        <w:rPr>
          <w:rFonts w:asciiTheme="minorHAnsi" w:hAnsiTheme="minorHAnsi"/>
          <w:w w:val="105"/>
          <w:sz w:val="20"/>
          <w:szCs w:val="22"/>
        </w:rPr>
        <w:t>h</w:t>
      </w:r>
      <w:r w:rsidRPr="00BF7146">
        <w:rPr>
          <w:rFonts w:asciiTheme="minorHAnsi" w:hAnsiTheme="minorHAnsi"/>
          <w:spacing w:val="-6"/>
          <w:w w:val="105"/>
          <w:sz w:val="20"/>
          <w:szCs w:val="22"/>
        </w:rPr>
        <w:t xml:space="preserve"> </w:t>
      </w:r>
      <w:r w:rsidRPr="00BF7146">
        <w:rPr>
          <w:rFonts w:asciiTheme="minorHAnsi" w:hAnsiTheme="minorHAnsi"/>
          <w:spacing w:val="1"/>
          <w:w w:val="105"/>
          <w:sz w:val="20"/>
          <w:szCs w:val="22"/>
        </w:rPr>
        <w:t>a</w:t>
      </w:r>
      <w:r w:rsidRPr="00BF7146">
        <w:rPr>
          <w:rFonts w:asciiTheme="minorHAnsi" w:hAnsiTheme="minorHAnsi"/>
          <w:spacing w:val="2"/>
          <w:w w:val="105"/>
          <w:sz w:val="20"/>
          <w:szCs w:val="22"/>
        </w:rPr>
        <w:t>n</w:t>
      </w:r>
      <w:r w:rsidRPr="00BF7146">
        <w:rPr>
          <w:rFonts w:asciiTheme="minorHAnsi" w:hAnsiTheme="minorHAnsi"/>
          <w:w w:val="105"/>
          <w:sz w:val="20"/>
          <w:szCs w:val="22"/>
        </w:rPr>
        <w:t>y</w:t>
      </w:r>
      <w:r w:rsidRPr="00BF7146">
        <w:rPr>
          <w:rFonts w:asciiTheme="minorHAnsi" w:hAnsiTheme="minorHAnsi"/>
          <w:spacing w:val="-8"/>
          <w:w w:val="105"/>
          <w:sz w:val="20"/>
          <w:szCs w:val="22"/>
        </w:rPr>
        <w:t xml:space="preserve"> </w:t>
      </w:r>
      <w:r w:rsidRPr="00BF7146">
        <w:rPr>
          <w:rFonts w:asciiTheme="minorHAnsi" w:hAnsiTheme="minorHAnsi"/>
          <w:spacing w:val="1"/>
          <w:w w:val="105"/>
          <w:sz w:val="20"/>
          <w:szCs w:val="22"/>
        </w:rPr>
        <w:t>q</w:t>
      </w:r>
      <w:r w:rsidRPr="00BF7146">
        <w:rPr>
          <w:rFonts w:asciiTheme="minorHAnsi" w:hAnsiTheme="minorHAnsi"/>
          <w:spacing w:val="2"/>
          <w:w w:val="105"/>
          <w:sz w:val="20"/>
          <w:szCs w:val="22"/>
        </w:rPr>
        <w:t>u</w:t>
      </w:r>
      <w:r w:rsidRPr="00BF7146">
        <w:rPr>
          <w:rFonts w:asciiTheme="minorHAnsi" w:hAnsiTheme="minorHAnsi"/>
          <w:spacing w:val="1"/>
          <w:w w:val="105"/>
          <w:sz w:val="20"/>
          <w:szCs w:val="22"/>
        </w:rPr>
        <w:t>est</w:t>
      </w:r>
      <w:r w:rsidRPr="00BF7146">
        <w:rPr>
          <w:rFonts w:asciiTheme="minorHAnsi" w:hAnsiTheme="minorHAnsi"/>
          <w:w w:val="105"/>
          <w:sz w:val="20"/>
          <w:szCs w:val="22"/>
        </w:rPr>
        <w:t>i</w:t>
      </w:r>
      <w:r w:rsidRPr="00BF7146">
        <w:rPr>
          <w:rFonts w:asciiTheme="minorHAnsi" w:hAnsiTheme="minorHAnsi"/>
          <w:spacing w:val="1"/>
          <w:w w:val="105"/>
          <w:sz w:val="20"/>
          <w:szCs w:val="22"/>
        </w:rPr>
        <w:t>o</w:t>
      </w:r>
      <w:r w:rsidRPr="00BF7146">
        <w:rPr>
          <w:rFonts w:asciiTheme="minorHAnsi" w:hAnsiTheme="minorHAnsi"/>
          <w:spacing w:val="2"/>
          <w:w w:val="105"/>
          <w:sz w:val="20"/>
          <w:szCs w:val="22"/>
        </w:rPr>
        <w:t>n</w:t>
      </w:r>
      <w:r w:rsidRPr="00BF7146">
        <w:rPr>
          <w:rFonts w:asciiTheme="minorHAnsi" w:hAnsiTheme="minorHAnsi"/>
          <w:spacing w:val="1"/>
          <w:w w:val="105"/>
          <w:sz w:val="20"/>
          <w:szCs w:val="22"/>
        </w:rPr>
        <w:t>s</w:t>
      </w:r>
      <w:r w:rsidRPr="00BF7146">
        <w:rPr>
          <w:rFonts w:asciiTheme="minorHAnsi" w:hAnsiTheme="minorHAnsi"/>
          <w:w w:val="105"/>
          <w:sz w:val="20"/>
          <w:szCs w:val="22"/>
        </w:rPr>
        <w:t>!</w:t>
      </w:r>
      <w:r w:rsidRPr="00BF7146">
        <w:rPr>
          <w:rFonts w:asciiTheme="minorHAnsi" w:hAnsiTheme="minorHAnsi"/>
          <w:w w:val="103"/>
          <w:sz w:val="20"/>
          <w:szCs w:val="22"/>
        </w:rPr>
        <w:t xml:space="preserve"> </w:t>
      </w:r>
    </w:p>
    <w:p w:rsidR="00691988" w:rsidRPr="00BF7146" w:rsidRDefault="006733A2" w:rsidP="00D74A89">
      <w:pPr>
        <w:pStyle w:val="BodyText"/>
        <w:spacing w:before="38" w:line="470" w:lineRule="exact"/>
        <w:ind w:left="0" w:right="1587"/>
        <w:rPr>
          <w:rFonts w:asciiTheme="minorHAnsi" w:hAnsiTheme="minorHAnsi"/>
          <w:sz w:val="20"/>
          <w:szCs w:val="22"/>
        </w:rPr>
      </w:pPr>
      <w:r w:rsidRPr="00BF7146">
        <w:rPr>
          <w:rFonts w:asciiTheme="minorHAnsi" w:hAnsiTheme="minorHAnsi"/>
          <w:spacing w:val="2"/>
          <w:w w:val="105"/>
          <w:sz w:val="20"/>
          <w:szCs w:val="22"/>
        </w:rPr>
        <w:t>S</w:t>
      </w:r>
      <w:r w:rsidRPr="00BF7146">
        <w:rPr>
          <w:rFonts w:asciiTheme="minorHAnsi" w:hAnsiTheme="minorHAnsi"/>
          <w:w w:val="105"/>
          <w:sz w:val="20"/>
          <w:szCs w:val="22"/>
        </w:rPr>
        <w:t>i</w:t>
      </w:r>
      <w:r w:rsidRPr="00BF7146">
        <w:rPr>
          <w:rFonts w:asciiTheme="minorHAnsi" w:hAnsiTheme="minorHAnsi"/>
          <w:spacing w:val="2"/>
          <w:w w:val="105"/>
          <w:sz w:val="20"/>
          <w:szCs w:val="22"/>
        </w:rPr>
        <w:t>n</w:t>
      </w:r>
      <w:r w:rsidRPr="00BF7146">
        <w:rPr>
          <w:rFonts w:asciiTheme="minorHAnsi" w:hAnsiTheme="minorHAnsi"/>
          <w:spacing w:val="1"/>
          <w:w w:val="105"/>
          <w:sz w:val="20"/>
          <w:szCs w:val="22"/>
        </w:rPr>
        <w:t>cerely</w:t>
      </w:r>
      <w:r w:rsidRPr="00BF7146">
        <w:rPr>
          <w:rFonts w:asciiTheme="minorHAnsi" w:hAnsiTheme="minorHAnsi"/>
          <w:w w:val="105"/>
          <w:sz w:val="20"/>
          <w:szCs w:val="22"/>
        </w:rPr>
        <w:t>,</w:t>
      </w:r>
    </w:p>
    <w:p w:rsidR="00691988" w:rsidRPr="0079218D" w:rsidRDefault="0079218D" w:rsidP="00D74A89">
      <w:pPr>
        <w:pStyle w:val="BodyText"/>
        <w:spacing w:line="185" w:lineRule="exact"/>
        <w:ind w:left="0"/>
        <w:rPr>
          <w:rFonts w:asciiTheme="minorHAnsi" w:hAnsiTheme="minorHAnsi"/>
          <w:sz w:val="22"/>
          <w:szCs w:val="22"/>
        </w:rPr>
      </w:pPr>
      <w:r w:rsidRPr="00BF7146">
        <w:rPr>
          <w:rFonts w:asciiTheme="minorHAnsi" w:hAnsiTheme="minorHAnsi"/>
          <w:spacing w:val="2"/>
          <w:w w:val="105"/>
          <w:sz w:val="20"/>
          <w:szCs w:val="22"/>
        </w:rPr>
        <w:t>The 6</w:t>
      </w:r>
      <w:r w:rsidRPr="00BF7146">
        <w:rPr>
          <w:rFonts w:asciiTheme="minorHAnsi" w:hAnsiTheme="minorHAnsi"/>
          <w:spacing w:val="2"/>
          <w:w w:val="105"/>
          <w:sz w:val="20"/>
          <w:szCs w:val="22"/>
          <w:vertAlign w:val="superscript"/>
        </w:rPr>
        <w:t>th</w:t>
      </w:r>
      <w:r w:rsidRPr="00BF7146">
        <w:rPr>
          <w:rFonts w:asciiTheme="minorHAnsi" w:hAnsiTheme="minorHAnsi"/>
          <w:spacing w:val="2"/>
          <w:w w:val="105"/>
          <w:sz w:val="20"/>
          <w:szCs w:val="22"/>
        </w:rPr>
        <w:t xml:space="preserve"> Grade Team</w:t>
      </w:r>
    </w:p>
    <w:p w:rsidR="00691988" w:rsidRPr="0079218D" w:rsidRDefault="00691988" w:rsidP="00D74A89">
      <w:pPr>
        <w:spacing w:before="3" w:line="240" w:lineRule="exact"/>
        <w:ind w:left="102"/>
        <w:rPr>
          <w:sz w:val="24"/>
          <w:szCs w:val="24"/>
        </w:rPr>
      </w:pPr>
    </w:p>
    <w:p w:rsidR="0079218D" w:rsidRPr="006733A2" w:rsidRDefault="0079218D" w:rsidP="00D74A89">
      <w:pPr>
        <w:pStyle w:val="BodyText"/>
        <w:tabs>
          <w:tab w:val="left" w:pos="4422"/>
        </w:tabs>
        <w:ind w:left="0"/>
        <w:rPr>
          <w:rFonts w:asciiTheme="minorHAnsi" w:hAnsiTheme="minorHAnsi"/>
          <w:spacing w:val="1"/>
          <w:w w:val="105"/>
          <w:sz w:val="18"/>
        </w:rPr>
      </w:pPr>
      <w:r w:rsidRPr="006733A2">
        <w:rPr>
          <w:rFonts w:asciiTheme="minorHAnsi" w:hAnsiTheme="minorHAnsi"/>
          <w:spacing w:val="1"/>
          <w:w w:val="105"/>
          <w:sz w:val="18"/>
        </w:rPr>
        <w:t xml:space="preserve">Mrs. </w:t>
      </w:r>
      <w:proofErr w:type="spellStart"/>
      <w:r w:rsidRPr="006733A2">
        <w:rPr>
          <w:rFonts w:asciiTheme="minorHAnsi" w:hAnsiTheme="minorHAnsi"/>
          <w:spacing w:val="1"/>
          <w:w w:val="105"/>
          <w:sz w:val="18"/>
        </w:rPr>
        <w:t>LaQuana</w:t>
      </w:r>
      <w:proofErr w:type="spellEnd"/>
      <w:r w:rsidRPr="006733A2">
        <w:rPr>
          <w:rFonts w:asciiTheme="minorHAnsi" w:hAnsiTheme="minorHAnsi"/>
          <w:spacing w:val="1"/>
          <w:w w:val="105"/>
          <w:sz w:val="18"/>
        </w:rPr>
        <w:t xml:space="preserve"> Williams</w:t>
      </w:r>
    </w:p>
    <w:p w:rsidR="00691988" w:rsidRPr="006733A2" w:rsidRDefault="0079218D" w:rsidP="00D74A89">
      <w:pPr>
        <w:pStyle w:val="BodyText"/>
        <w:tabs>
          <w:tab w:val="left" w:pos="4422"/>
        </w:tabs>
        <w:ind w:left="0"/>
        <w:rPr>
          <w:rFonts w:asciiTheme="minorHAnsi" w:hAnsiTheme="minorHAnsi"/>
          <w:sz w:val="18"/>
        </w:rPr>
      </w:pPr>
      <w:r w:rsidRPr="006733A2">
        <w:rPr>
          <w:rFonts w:asciiTheme="minorHAnsi" w:hAnsiTheme="minorHAnsi"/>
          <w:spacing w:val="2"/>
          <w:w w:val="105"/>
          <w:sz w:val="18"/>
        </w:rPr>
        <w:t>Honors Mathematics</w:t>
      </w:r>
    </w:p>
    <w:p w:rsidR="00691988" w:rsidRPr="006733A2" w:rsidRDefault="00574F8A" w:rsidP="00D74A89">
      <w:pPr>
        <w:pStyle w:val="BodyText"/>
        <w:tabs>
          <w:tab w:val="left" w:pos="4422"/>
        </w:tabs>
        <w:spacing w:before="12"/>
        <w:ind w:left="0"/>
        <w:rPr>
          <w:rFonts w:asciiTheme="minorHAnsi" w:hAnsiTheme="minorHAnsi"/>
          <w:sz w:val="18"/>
        </w:rPr>
      </w:pPr>
      <w:hyperlink r:id="rId7" w:history="1">
        <w:r w:rsidR="0079218D" w:rsidRPr="006733A2">
          <w:rPr>
            <w:rStyle w:val="Hyperlink"/>
            <w:rFonts w:asciiTheme="minorHAnsi" w:hAnsiTheme="minorHAnsi"/>
            <w:spacing w:val="2"/>
            <w:w w:val="105"/>
            <w:sz w:val="18"/>
            <w:u w:color="0000FF"/>
          </w:rPr>
          <w:t>laquana.williams@clayton.k12.ga.us</w:t>
        </w:r>
      </w:hyperlink>
      <w:r w:rsidR="0079218D" w:rsidRPr="006733A2">
        <w:rPr>
          <w:rFonts w:asciiTheme="minorHAnsi" w:hAnsiTheme="minorHAnsi"/>
          <w:color w:val="0000FF"/>
          <w:w w:val="105"/>
          <w:sz w:val="18"/>
          <w:u w:color="0000FF"/>
        </w:rPr>
        <w:t xml:space="preserve"> </w:t>
      </w:r>
    </w:p>
    <w:p w:rsidR="00691988" w:rsidRPr="006733A2" w:rsidRDefault="00691988" w:rsidP="00D74A89">
      <w:pPr>
        <w:spacing w:before="9" w:line="160" w:lineRule="exact"/>
        <w:rPr>
          <w:sz w:val="14"/>
          <w:szCs w:val="16"/>
        </w:rPr>
      </w:pPr>
    </w:p>
    <w:p w:rsidR="00691988" w:rsidRPr="006733A2" w:rsidRDefault="000F60B9" w:rsidP="000F60B9">
      <w:pPr>
        <w:pStyle w:val="BodyText"/>
        <w:tabs>
          <w:tab w:val="left" w:pos="4422"/>
        </w:tabs>
        <w:spacing w:before="78"/>
        <w:ind w:left="0"/>
        <w:contextualSpacing/>
        <w:rPr>
          <w:rFonts w:asciiTheme="minorHAnsi" w:hAnsiTheme="minorHAnsi"/>
          <w:spacing w:val="2"/>
          <w:w w:val="105"/>
          <w:sz w:val="18"/>
        </w:rPr>
      </w:pPr>
      <w:r>
        <w:rPr>
          <w:rFonts w:asciiTheme="minorHAnsi" w:hAnsiTheme="minorHAnsi"/>
          <w:spacing w:val="2"/>
          <w:w w:val="105"/>
          <w:sz w:val="18"/>
        </w:rPr>
        <w:t>Dr. Justin J. Spurley</w:t>
      </w:r>
    </w:p>
    <w:p w:rsidR="006733A2" w:rsidRPr="006733A2" w:rsidRDefault="0079218D" w:rsidP="000F60B9">
      <w:pPr>
        <w:pStyle w:val="BodyText"/>
        <w:tabs>
          <w:tab w:val="left" w:pos="4422"/>
        </w:tabs>
        <w:spacing w:before="78"/>
        <w:ind w:left="0"/>
        <w:contextualSpacing/>
        <w:rPr>
          <w:rFonts w:asciiTheme="minorHAnsi" w:hAnsiTheme="minorHAnsi"/>
          <w:spacing w:val="2"/>
          <w:w w:val="105"/>
          <w:sz w:val="18"/>
        </w:rPr>
      </w:pPr>
      <w:r w:rsidRPr="006733A2">
        <w:rPr>
          <w:rFonts w:asciiTheme="minorHAnsi" w:hAnsiTheme="minorHAnsi"/>
          <w:spacing w:val="2"/>
          <w:w w:val="105"/>
          <w:sz w:val="18"/>
        </w:rPr>
        <w:t>Honors Earth Science</w:t>
      </w:r>
      <w:r w:rsidR="006733A2" w:rsidRPr="006733A2">
        <w:rPr>
          <w:rFonts w:asciiTheme="minorHAnsi" w:hAnsiTheme="minorHAnsi"/>
          <w:spacing w:val="2"/>
          <w:w w:val="105"/>
          <w:sz w:val="18"/>
        </w:rPr>
        <w:t>/Grade Level Chairperson</w:t>
      </w:r>
      <w:r w:rsidR="006733A2" w:rsidRPr="006733A2">
        <w:rPr>
          <w:rFonts w:asciiTheme="minorHAnsi" w:hAnsiTheme="minorHAnsi"/>
          <w:spacing w:val="2"/>
          <w:w w:val="105"/>
          <w:sz w:val="18"/>
        </w:rPr>
        <w:tab/>
      </w:r>
    </w:p>
    <w:p w:rsidR="00691988" w:rsidRPr="0079218D" w:rsidRDefault="00574F8A" w:rsidP="000F60B9">
      <w:pPr>
        <w:pStyle w:val="BodyText"/>
        <w:tabs>
          <w:tab w:val="left" w:pos="4422"/>
        </w:tabs>
        <w:spacing w:before="78"/>
        <w:ind w:left="0"/>
        <w:contextualSpacing/>
        <w:rPr>
          <w:sz w:val="20"/>
          <w:szCs w:val="20"/>
        </w:rPr>
      </w:pPr>
      <w:hyperlink r:id="rId8" w:history="1">
        <w:r w:rsidR="0079218D" w:rsidRPr="006733A2">
          <w:rPr>
            <w:rStyle w:val="Hyperlink"/>
            <w:rFonts w:asciiTheme="minorHAnsi" w:hAnsiTheme="minorHAnsi"/>
            <w:spacing w:val="2"/>
            <w:w w:val="105"/>
            <w:sz w:val="18"/>
            <w:u w:color="0000FF"/>
          </w:rPr>
          <w:t>justin.spurley@clayton.k12.ga.us</w:t>
        </w:r>
      </w:hyperlink>
    </w:p>
    <w:sectPr w:rsidR="00691988" w:rsidRPr="0079218D" w:rsidSect="00D74A89">
      <w:type w:val="continuous"/>
      <w:pgSz w:w="12240" w:h="15840"/>
      <w:pgMar w:top="920" w:right="116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38B"/>
    <w:multiLevelType w:val="hybridMultilevel"/>
    <w:tmpl w:val="74C05E5A"/>
    <w:lvl w:ilvl="0" w:tplc="0358BBD4">
      <w:start w:val="1"/>
      <w:numFmt w:val="bullet"/>
      <w:lvlText w:val="•"/>
      <w:lvlJc w:val="left"/>
      <w:pPr>
        <w:ind w:hanging="360"/>
      </w:pPr>
      <w:rPr>
        <w:rFonts w:ascii="Arial" w:eastAsia="Arial" w:hAnsi="Arial" w:hint="default"/>
        <w:w w:val="136"/>
        <w:sz w:val="19"/>
        <w:szCs w:val="19"/>
      </w:rPr>
    </w:lvl>
    <w:lvl w:ilvl="1" w:tplc="6B0AC7EC">
      <w:start w:val="1"/>
      <w:numFmt w:val="bullet"/>
      <w:lvlText w:val="•"/>
      <w:lvlJc w:val="left"/>
      <w:rPr>
        <w:rFonts w:hint="default"/>
      </w:rPr>
    </w:lvl>
    <w:lvl w:ilvl="2" w:tplc="39168C58">
      <w:start w:val="1"/>
      <w:numFmt w:val="bullet"/>
      <w:lvlText w:val="•"/>
      <w:lvlJc w:val="left"/>
      <w:rPr>
        <w:rFonts w:hint="default"/>
      </w:rPr>
    </w:lvl>
    <w:lvl w:ilvl="3" w:tplc="84FAF13A">
      <w:start w:val="1"/>
      <w:numFmt w:val="bullet"/>
      <w:lvlText w:val="•"/>
      <w:lvlJc w:val="left"/>
      <w:rPr>
        <w:rFonts w:hint="default"/>
      </w:rPr>
    </w:lvl>
    <w:lvl w:ilvl="4" w:tplc="C1740B0C">
      <w:start w:val="1"/>
      <w:numFmt w:val="bullet"/>
      <w:lvlText w:val="•"/>
      <w:lvlJc w:val="left"/>
      <w:rPr>
        <w:rFonts w:hint="default"/>
      </w:rPr>
    </w:lvl>
    <w:lvl w:ilvl="5" w:tplc="28BC1A2C">
      <w:start w:val="1"/>
      <w:numFmt w:val="bullet"/>
      <w:lvlText w:val="•"/>
      <w:lvlJc w:val="left"/>
      <w:rPr>
        <w:rFonts w:hint="default"/>
      </w:rPr>
    </w:lvl>
    <w:lvl w:ilvl="6" w:tplc="934A2956">
      <w:start w:val="1"/>
      <w:numFmt w:val="bullet"/>
      <w:lvlText w:val="•"/>
      <w:lvlJc w:val="left"/>
      <w:rPr>
        <w:rFonts w:hint="default"/>
      </w:rPr>
    </w:lvl>
    <w:lvl w:ilvl="7" w:tplc="4AE479CC">
      <w:start w:val="1"/>
      <w:numFmt w:val="bullet"/>
      <w:lvlText w:val="•"/>
      <w:lvlJc w:val="left"/>
      <w:rPr>
        <w:rFonts w:hint="default"/>
      </w:rPr>
    </w:lvl>
    <w:lvl w:ilvl="8" w:tplc="F30488A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88"/>
    <w:rsid w:val="000049A7"/>
    <w:rsid w:val="000F60B9"/>
    <w:rsid w:val="00574F8A"/>
    <w:rsid w:val="006566F9"/>
    <w:rsid w:val="006733A2"/>
    <w:rsid w:val="00691988"/>
    <w:rsid w:val="006F528F"/>
    <w:rsid w:val="00740CD8"/>
    <w:rsid w:val="0079218D"/>
    <w:rsid w:val="00837EFA"/>
    <w:rsid w:val="00875B29"/>
    <w:rsid w:val="00B97096"/>
    <w:rsid w:val="00BF7146"/>
    <w:rsid w:val="00C717E4"/>
    <w:rsid w:val="00D7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A5CD"/>
  <w15:docId w15:val="{CA64C006-B542-47FB-ACFA-0B42061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Bookman Old Style" w:eastAsia="Bookman Old Style" w:hAnsi="Bookman Old Style"/>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218D"/>
    <w:rPr>
      <w:color w:val="0000FF" w:themeColor="hyperlink"/>
      <w:u w:val="single"/>
    </w:rPr>
  </w:style>
  <w:style w:type="paragraph" w:styleId="NormalWeb">
    <w:name w:val="Normal (Web)"/>
    <w:basedOn w:val="Normal"/>
    <w:uiPriority w:val="99"/>
    <w:semiHidden/>
    <w:unhideWhenUsed/>
    <w:rsid w:val="006733A2"/>
    <w:pPr>
      <w:widowControl/>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0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97698">
      <w:bodyDiv w:val="1"/>
      <w:marLeft w:val="0"/>
      <w:marRight w:val="0"/>
      <w:marTop w:val="0"/>
      <w:marBottom w:val="0"/>
      <w:divBdr>
        <w:top w:val="none" w:sz="0" w:space="0" w:color="auto"/>
        <w:left w:val="none" w:sz="0" w:space="0" w:color="auto"/>
        <w:bottom w:val="none" w:sz="0" w:space="0" w:color="auto"/>
        <w:right w:val="none" w:sz="0" w:space="0" w:color="auto"/>
      </w:divBdr>
    </w:div>
    <w:div w:id="143636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in.spurley@clayton.k12.ga.us" TargetMode="External"/><Relationship Id="rId3" Type="http://schemas.openxmlformats.org/officeDocument/2006/relationships/settings" Target="settings.xml"/><Relationship Id="rId7" Type="http://schemas.openxmlformats.org/officeDocument/2006/relationships/hyperlink" Target="mailto:laquana.williams@clay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tesixthmath.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Nichols 2015 Welcome packet Ltr.docx</vt:lpstr>
    </vt:vector>
  </TitlesOfParts>
  <Company>Clayton County Public Schools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Nichols 2015 Welcome packet Ltr.docx</dc:title>
  <dc:subject/>
  <dc:creator>Spurley, Justin J</dc:creator>
  <cp:keywords/>
  <dc:description/>
  <cp:lastModifiedBy>Spurley, Justin J</cp:lastModifiedBy>
  <cp:revision>3</cp:revision>
  <cp:lastPrinted>2016-05-12T16:52:00Z</cp:lastPrinted>
  <dcterms:created xsi:type="dcterms:W3CDTF">2018-05-29T12:02:00Z</dcterms:created>
  <dcterms:modified xsi:type="dcterms:W3CDTF">2018-05-29T12:05:00Z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LastSaved">
    <vt:filetime>2016-05-11T00:00:00Z</vt:filetime>
  </property>
</Properties>
</file>